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5"/>
      </w:tblGrid>
      <w:tr w:rsidR="00A87B27" w:rsidRPr="00A87B27" w:rsidTr="00A87B27">
        <w:tc>
          <w:tcPr>
            <w:tcW w:w="4390" w:type="dxa"/>
          </w:tcPr>
          <w:p w:rsidR="00A87B27" w:rsidRDefault="00A87B27">
            <w:r>
              <w:rPr>
                <w:noProof/>
                <w:lang w:eastAsia="ru-RU"/>
              </w:rPr>
              <w:drawing>
                <wp:inline distT="0" distB="0" distL="0" distR="0">
                  <wp:extent cx="1866366" cy="704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19-09-04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399" cy="707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5" w:type="dxa"/>
          </w:tcPr>
          <w:p w:rsidR="00A87B27" w:rsidRPr="00A87B27" w:rsidRDefault="00A87B27">
            <w:pPr>
              <w:rPr>
                <w:rFonts w:ascii="Algerian" w:hAnsi="Algerian"/>
                <w:b/>
                <w:sz w:val="28"/>
                <w:szCs w:val="28"/>
              </w:rPr>
            </w:pPr>
            <w:r w:rsidRPr="00A87B27">
              <w:rPr>
                <w:rFonts w:ascii="Cambria" w:hAnsi="Cambria" w:cs="Cambria"/>
                <w:b/>
                <w:sz w:val="28"/>
                <w:szCs w:val="28"/>
              </w:rPr>
              <w:t>ООО</w:t>
            </w:r>
            <w:r w:rsidRPr="00A87B27">
              <w:rPr>
                <w:rFonts w:ascii="Algerian" w:hAnsi="Algerian"/>
                <w:b/>
                <w:sz w:val="28"/>
                <w:szCs w:val="28"/>
              </w:rPr>
              <w:t xml:space="preserve"> «</w:t>
            </w:r>
            <w:proofErr w:type="spellStart"/>
            <w:r w:rsidRPr="00A87B27">
              <w:rPr>
                <w:rFonts w:ascii="Cambria" w:hAnsi="Cambria" w:cs="Cambria"/>
                <w:b/>
                <w:sz w:val="28"/>
                <w:szCs w:val="28"/>
              </w:rPr>
              <w:t>РусСемена</w:t>
            </w:r>
            <w:proofErr w:type="spellEnd"/>
            <w:r w:rsidRPr="00A87B27">
              <w:rPr>
                <w:rFonts w:ascii="Algerian" w:hAnsi="Algerian"/>
                <w:b/>
                <w:sz w:val="28"/>
                <w:szCs w:val="28"/>
              </w:rPr>
              <w:t>»</w:t>
            </w:r>
          </w:p>
          <w:p w:rsidR="00A87B27" w:rsidRDefault="00A87B27">
            <w:r>
              <w:rPr>
                <w:rFonts w:ascii="Arial" w:hAnsi="Arial" w:cs="Arial"/>
                <w:color w:val="35383B"/>
                <w:sz w:val="21"/>
                <w:szCs w:val="21"/>
                <w:shd w:val="clear" w:color="auto" w:fill="FFFFFF"/>
              </w:rPr>
              <w:t>111673, г. Москва, ул. </w:t>
            </w:r>
            <w:proofErr w:type="spellStart"/>
            <w:proofErr w:type="gramStart"/>
            <w:r>
              <w:rPr>
                <w:rFonts w:ascii="Arial" w:hAnsi="Arial" w:cs="Arial"/>
                <w:color w:val="35383B"/>
                <w:sz w:val="21"/>
                <w:szCs w:val="21"/>
                <w:shd w:val="clear" w:color="auto" w:fill="FFFFFF"/>
              </w:rPr>
              <w:t>Новокосинская</w:t>
            </w:r>
            <w:proofErr w:type="spellEnd"/>
            <w:r>
              <w:rPr>
                <w:rFonts w:ascii="Arial" w:hAnsi="Arial" w:cs="Arial"/>
                <w:color w:val="35383B"/>
                <w:sz w:val="21"/>
                <w:szCs w:val="21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35383B"/>
                <w:sz w:val="21"/>
                <w:szCs w:val="21"/>
                <w:shd w:val="clear" w:color="auto" w:fill="FFFFFF"/>
              </w:rPr>
              <w:t xml:space="preserve"> д. 46 к. 2</w:t>
            </w:r>
          </w:p>
          <w:p w:rsidR="00A87B27" w:rsidRPr="003A4DD9" w:rsidRDefault="00A87B27" w:rsidP="00A87B27">
            <w:pPr>
              <w:rPr>
                <w:rFonts w:ascii="Arial" w:hAnsi="Arial" w:cs="Arial"/>
                <w:color w:val="252747"/>
                <w:sz w:val="32"/>
                <w:szCs w:val="32"/>
                <w:shd w:val="clear" w:color="auto" w:fill="FFFFFF"/>
                <w:lang w:val="en-US"/>
              </w:rPr>
            </w:pPr>
            <w:proofErr w:type="gramStart"/>
            <w:r w:rsidRPr="00A87B27">
              <w:t>ИНН</w:t>
            </w:r>
            <w:r w:rsidRPr="003A4DD9">
              <w:rPr>
                <w:lang w:val="en-US"/>
              </w:rPr>
              <w:t xml:space="preserve">  </w:t>
            </w:r>
            <w:r w:rsidRPr="003A4DD9">
              <w:rPr>
                <w:b/>
                <w:lang w:val="en-US"/>
              </w:rPr>
              <w:t>7720480321</w:t>
            </w:r>
            <w:proofErr w:type="gramEnd"/>
            <w:r w:rsidRPr="003A4DD9">
              <w:rPr>
                <w:lang w:val="en-US"/>
              </w:rPr>
              <w:t xml:space="preserve"> </w:t>
            </w:r>
            <w:r>
              <w:t>ОГРН</w:t>
            </w:r>
            <w:r w:rsidRPr="003A4DD9">
              <w:rPr>
                <w:lang w:val="en-US"/>
              </w:rPr>
              <w:t xml:space="preserve"> </w:t>
            </w:r>
            <w:r w:rsidRPr="003A4DD9">
              <w:rPr>
                <w:b/>
                <w:lang w:val="en-US"/>
              </w:rPr>
              <w:t>1197746538747</w:t>
            </w:r>
            <w:r w:rsidRPr="003A4DD9">
              <w:rPr>
                <w:rFonts w:ascii="Arial" w:hAnsi="Arial" w:cs="Arial"/>
                <w:color w:val="252747"/>
                <w:sz w:val="32"/>
                <w:szCs w:val="32"/>
                <w:shd w:val="clear" w:color="auto" w:fill="FFFFFF"/>
                <w:lang w:val="en-US"/>
              </w:rPr>
              <w:t> </w:t>
            </w:r>
          </w:p>
          <w:p w:rsidR="00A87B27" w:rsidRPr="00A87B27" w:rsidRDefault="00A87B27" w:rsidP="00A87B27">
            <w:pPr>
              <w:rPr>
                <w:rFonts w:ascii="Arial" w:hAnsi="Arial" w:cs="Arial"/>
                <w:color w:val="0563C1" w:themeColor="hyperlink"/>
                <w:sz w:val="21"/>
                <w:szCs w:val="21"/>
                <w:u w:val="single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252747"/>
                <w:sz w:val="21"/>
                <w:szCs w:val="21"/>
                <w:shd w:val="clear" w:color="auto" w:fill="FFFFFF"/>
                <w:lang w:val="en-US"/>
              </w:rPr>
              <w:t>e</w:t>
            </w:r>
            <w:r w:rsidRPr="00C416F1">
              <w:rPr>
                <w:rFonts w:ascii="Arial" w:hAnsi="Arial" w:cs="Arial"/>
                <w:color w:val="252747"/>
                <w:sz w:val="21"/>
                <w:szCs w:val="21"/>
                <w:shd w:val="clear" w:color="auto" w:fill="FFFFFF"/>
                <w:lang w:val="en-US"/>
              </w:rPr>
              <w:t>-</w:t>
            </w:r>
            <w:r>
              <w:rPr>
                <w:rFonts w:ascii="Arial" w:hAnsi="Arial" w:cs="Arial"/>
                <w:color w:val="252747"/>
                <w:sz w:val="21"/>
                <w:szCs w:val="21"/>
                <w:shd w:val="clear" w:color="auto" w:fill="FFFFFF"/>
                <w:lang w:val="en-US"/>
              </w:rPr>
              <w:t>mail</w:t>
            </w:r>
            <w:r w:rsidRPr="00C416F1">
              <w:rPr>
                <w:rFonts w:ascii="Arial" w:hAnsi="Arial" w:cs="Arial"/>
                <w:color w:val="252747"/>
                <w:sz w:val="21"/>
                <w:szCs w:val="21"/>
                <w:shd w:val="clear" w:color="auto" w:fill="FFFFFF"/>
                <w:lang w:val="en-US"/>
              </w:rPr>
              <w:t xml:space="preserve">: </w:t>
            </w:r>
            <w:hyperlink r:id="rId6" w:history="1">
              <w:r w:rsidRPr="00130437">
                <w:rPr>
                  <w:rStyle w:val="a4"/>
                  <w:rFonts w:ascii="Arial" w:hAnsi="Arial" w:cs="Arial"/>
                  <w:sz w:val="21"/>
                  <w:szCs w:val="21"/>
                  <w:shd w:val="clear" w:color="auto" w:fill="FFFFFF"/>
                  <w:lang w:val="en-US"/>
                </w:rPr>
                <w:t>russemena2019@mail.ru</w:t>
              </w:r>
            </w:hyperlink>
          </w:p>
          <w:p w:rsidR="00A87B27" w:rsidRDefault="00A87B27" w:rsidP="00A87B27">
            <w:r>
              <w:t xml:space="preserve">сайт: </w:t>
            </w:r>
            <w:hyperlink r:id="rId7" w:history="1">
              <w:r>
                <w:rPr>
                  <w:rStyle w:val="a4"/>
                </w:rPr>
                <w:t>http://russemena.tilda.ws/</w:t>
              </w:r>
            </w:hyperlink>
          </w:p>
          <w:p w:rsidR="00A87B27" w:rsidRPr="00A87B27" w:rsidRDefault="00A87B27" w:rsidP="00A87B27">
            <w:r>
              <w:t xml:space="preserve">тел.: </w:t>
            </w:r>
            <w:r w:rsidRPr="00F36156">
              <w:rPr>
                <w:rFonts w:ascii="Arial" w:hAnsi="Arial" w:cs="Arial"/>
                <w:color w:val="252747"/>
                <w:sz w:val="21"/>
                <w:szCs w:val="21"/>
                <w:shd w:val="clear" w:color="auto" w:fill="FFFFFF"/>
                <w:lang w:val="en-US"/>
              </w:rPr>
              <w:t>+7(926) 455-69-74; +7(917) 566-04-05</w:t>
            </w:r>
          </w:p>
        </w:tc>
      </w:tr>
    </w:tbl>
    <w:p w:rsidR="00D8019C" w:rsidRDefault="00D8019C">
      <w:pPr>
        <w:pBdr>
          <w:bottom w:val="single" w:sz="12" w:space="1" w:color="auto"/>
        </w:pBdr>
      </w:pPr>
    </w:p>
    <w:p w:rsidR="00E31EFE" w:rsidRDefault="00E31EFE" w:rsidP="00E31EFE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1EFE" w:rsidRDefault="00E31EFE" w:rsidP="00E31EFE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1EFE" w:rsidRDefault="00E31EFE" w:rsidP="00E31EFE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Уважаемый партнер!</w:t>
      </w:r>
    </w:p>
    <w:p w:rsidR="00E31EFE" w:rsidRDefault="00E31EFE" w:rsidP="00E31EFE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1EFE" w:rsidRDefault="00E31EFE" w:rsidP="00E31EFE">
      <w:pPr>
        <w:tabs>
          <w:tab w:val="left" w:pos="51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</w:rPr>
        <w:t xml:space="preserve">        ООО</w:t>
      </w:r>
      <w:r w:rsidRPr="00B81806">
        <w:rPr>
          <w:rFonts w:ascii="Times New Roman" w:hAnsi="Times New Roman"/>
        </w:rPr>
        <w:t xml:space="preserve"> «</w:t>
      </w:r>
      <w:bookmarkStart w:id="0" w:name="_GoBack"/>
      <w:bookmarkEnd w:id="0"/>
      <w:proofErr w:type="spellStart"/>
      <w:r>
        <w:rPr>
          <w:rFonts w:ascii="Times New Roman" w:hAnsi="Times New Roman"/>
        </w:rPr>
        <w:t>РусСемена</w:t>
      </w:r>
      <w:proofErr w:type="spellEnd"/>
      <w:r w:rsidRPr="00B81806">
        <w:rPr>
          <w:rFonts w:ascii="Times New Roman" w:hAnsi="Times New Roman"/>
        </w:rPr>
        <w:t>» предлагает рассмотреть воз</w:t>
      </w:r>
      <w:r>
        <w:rPr>
          <w:rFonts w:ascii="Times New Roman" w:hAnsi="Times New Roman"/>
        </w:rPr>
        <w:t xml:space="preserve">можность сотрудничества в сфере поставок </w:t>
      </w: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семян зерновых, зернобобовых, медоносных и </w:t>
      </w:r>
      <w:proofErr w:type="spellStart"/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сидератных</w:t>
      </w:r>
      <w:proofErr w:type="spellEnd"/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культур, многолетн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трав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травосмесей, </w:t>
      </w: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фуражного зерна, кормовых добавок, минеральных удоб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рений и средств защиты растений.</w:t>
      </w:r>
    </w:p>
    <w:p w:rsidR="00E31EFE" w:rsidRPr="00E2452C" w:rsidRDefault="00E31EFE" w:rsidP="00E31EFE">
      <w:pPr>
        <w:tabs>
          <w:tab w:val="left" w:pos="51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РусСемена</w:t>
      </w:r>
      <w:proofErr w:type="spellEnd"/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надёжная компания, преданная своему делу. </w:t>
      </w:r>
    </w:p>
    <w:p w:rsidR="00E31EFE" w:rsidRPr="00E2452C" w:rsidRDefault="00E31EFE" w:rsidP="00E31EFE">
      <w:pPr>
        <w:tabs>
          <w:tab w:val="left" w:pos="51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продукция поставляется в высоком качестве, соответствующем ГОСТу и сопровождается всем необходимыми документами.</w:t>
      </w:r>
    </w:p>
    <w:p w:rsidR="00E31EFE" w:rsidRPr="00E2452C" w:rsidRDefault="00E31EFE" w:rsidP="00E31EFE">
      <w:pPr>
        <w:tabs>
          <w:tab w:val="left" w:pos="51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Вся продукция всегда имее</w:t>
      </w: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в наличии. </w:t>
      </w:r>
    </w:p>
    <w:p w:rsidR="00E31EFE" w:rsidRDefault="00E31EFE" w:rsidP="00E31EFE">
      <w:pPr>
        <w:tabs>
          <w:tab w:val="left" w:pos="51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компания</w:t>
      </w: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доставку по всей России любым удобным для Вас способом. Мы сотрудничаем со всеми ведущими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транспортными компаниями России</w:t>
      </w:r>
      <w:r w:rsidRPr="00A47F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1EFE" w:rsidRPr="00E2452C" w:rsidRDefault="00E31EFE" w:rsidP="00E31EFE">
      <w:pPr>
        <w:tabs>
          <w:tab w:val="left" w:pos="51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РусСемена</w:t>
      </w:r>
      <w:proofErr w:type="spellEnd"/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делает все возможное для того, чтобы каждый клиент чувствовал свою индивидуальность и оставался довольным в течение многих лет плодотворного сотрудничества.</w:t>
      </w:r>
    </w:p>
    <w:p w:rsidR="00E31EFE" w:rsidRDefault="00E31EFE" w:rsidP="00E31EFE">
      <w:pPr>
        <w:tabs>
          <w:tab w:val="left" w:pos="51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нашем сайте вы найдёте полный ассортимент нашего товара.</w:t>
      </w:r>
    </w:p>
    <w:p w:rsidR="003A4DD9" w:rsidRDefault="003A4DD9" w:rsidP="00E31EFE">
      <w:pPr>
        <w:tabs>
          <w:tab w:val="left" w:pos="51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EFE" w:rsidRPr="00E2452C" w:rsidRDefault="000A0848" w:rsidP="00E31EFE">
      <w:pPr>
        <w:tabs>
          <w:tab w:val="left" w:pos="51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6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же </w:t>
      </w:r>
      <w:proofErr w:type="gramStart"/>
      <w:r w:rsidR="00E31EFE"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</w:t>
      </w:r>
      <w:proofErr w:type="gramEnd"/>
      <w:r w:rsidR="00E31EFE"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виды семян и продукции:</w:t>
      </w:r>
    </w:p>
    <w:p w:rsidR="00E31EFE" w:rsidRPr="00E2452C" w:rsidRDefault="00E31EFE" w:rsidP="00E31EFE">
      <w:pPr>
        <w:numPr>
          <w:ilvl w:val="0"/>
          <w:numId w:val="1"/>
        </w:numPr>
        <w:tabs>
          <w:tab w:val="left" w:pos="514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Семена гибридов кукурузы;</w:t>
      </w:r>
    </w:p>
    <w:p w:rsidR="00E31EFE" w:rsidRPr="00E2452C" w:rsidRDefault="00E31EFE" w:rsidP="00E31EFE">
      <w:pPr>
        <w:numPr>
          <w:ilvl w:val="0"/>
          <w:numId w:val="1"/>
        </w:numPr>
        <w:tabs>
          <w:tab w:val="left" w:pos="514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Семена многолетних трав (тимофеевка луговая, овсяница луговая, райграс пастбищный, </w:t>
      </w:r>
      <w:proofErr w:type="spellStart"/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фестулолиум</w:t>
      </w:r>
      <w:proofErr w:type="spellEnd"/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ежа сборная, люцерна, клевер луговой, </w:t>
      </w:r>
      <w:proofErr w:type="spellStart"/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лядвенец</w:t>
      </w:r>
      <w:proofErr w:type="spellEnd"/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рогатый, козлятник;</w:t>
      </w:r>
    </w:p>
    <w:p w:rsidR="00E31EFE" w:rsidRPr="00E2452C" w:rsidRDefault="00E31EFE" w:rsidP="00E31EFE">
      <w:pPr>
        <w:numPr>
          <w:ilvl w:val="0"/>
          <w:numId w:val="1"/>
        </w:numPr>
        <w:tabs>
          <w:tab w:val="left" w:pos="514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Травосмеси из многолетних трав для закладки сенокосов и долголетних культурных пастбищ для </w:t>
      </w:r>
      <w:proofErr w:type="spellStart"/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кормоводства</w:t>
      </w:r>
      <w:proofErr w:type="spellEnd"/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(силоса и сенажа);</w:t>
      </w:r>
    </w:p>
    <w:p w:rsidR="00E31EFE" w:rsidRPr="00E2452C" w:rsidRDefault="00E31EFE" w:rsidP="00E31EFE">
      <w:pPr>
        <w:numPr>
          <w:ilvl w:val="0"/>
          <w:numId w:val="1"/>
        </w:numPr>
        <w:tabs>
          <w:tab w:val="left" w:pos="514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Семена </w:t>
      </w:r>
      <w:proofErr w:type="spellStart"/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сидератных</w:t>
      </w:r>
      <w:proofErr w:type="spellEnd"/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 (горчица белая, желтая, редька масличная.) ;</w:t>
      </w:r>
    </w:p>
    <w:p w:rsidR="00E31EFE" w:rsidRPr="00E2452C" w:rsidRDefault="00E31EFE" w:rsidP="00E31EFE">
      <w:pPr>
        <w:numPr>
          <w:ilvl w:val="0"/>
          <w:numId w:val="1"/>
        </w:numPr>
        <w:tabs>
          <w:tab w:val="left" w:pos="514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Минеральные удобрения;</w:t>
      </w:r>
    </w:p>
    <w:p w:rsidR="00E31EFE" w:rsidRPr="00E2452C" w:rsidRDefault="00E31EFE" w:rsidP="00E31EFE">
      <w:pPr>
        <w:numPr>
          <w:ilvl w:val="0"/>
          <w:numId w:val="1"/>
        </w:numPr>
        <w:tabs>
          <w:tab w:val="left" w:pos="514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52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Гербициды: сплошного и избирательного действия;</w:t>
      </w:r>
    </w:p>
    <w:p w:rsidR="00E31EFE" w:rsidRPr="00E2452C" w:rsidRDefault="00E31EFE" w:rsidP="00E31EF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E2452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Пленка для закладки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силоса и сенажа</w:t>
      </w:r>
    </w:p>
    <w:p w:rsidR="00E31EFE" w:rsidRDefault="00E31EFE" w:rsidP="00E31EFE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right="100" w:firstLine="569"/>
        <w:jc w:val="both"/>
        <w:rPr>
          <w:rFonts w:ascii="Times New Roman" w:hAnsi="Times New Roman"/>
        </w:rPr>
      </w:pPr>
    </w:p>
    <w:p w:rsidR="00E31EFE" w:rsidRDefault="00E31EFE" w:rsidP="00E31EFE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right="100" w:firstLine="569"/>
        <w:jc w:val="both"/>
        <w:rPr>
          <w:rFonts w:ascii="Times New Roman" w:hAnsi="Times New Roman"/>
        </w:rPr>
      </w:pPr>
    </w:p>
    <w:p w:rsidR="000A0848" w:rsidRDefault="00E31EFE" w:rsidP="00E31EFE">
      <w:r>
        <w:t>Ко</w:t>
      </w:r>
      <w:r w:rsidR="000A0848">
        <w:t>нтакты: +7(926) 455-69-74; +(991)023-98-52 Марина</w:t>
      </w:r>
    </w:p>
    <w:p w:rsidR="00E31EFE" w:rsidRDefault="000A0848" w:rsidP="00E31EFE">
      <w:r>
        <w:t xml:space="preserve">                     </w:t>
      </w:r>
      <w:r w:rsidR="00E31EFE">
        <w:t>+7(917)566-04-05</w:t>
      </w:r>
      <w:r>
        <w:t>; +(991)023-98-54</w:t>
      </w:r>
      <w:r w:rsidR="00E31EFE">
        <w:t xml:space="preserve"> Инна</w:t>
      </w:r>
    </w:p>
    <w:p w:rsidR="00E31EFE" w:rsidRDefault="00E31EFE" w:rsidP="00E31EFE">
      <w:pPr>
        <w:rPr>
          <w:rStyle w:val="a4"/>
        </w:rPr>
      </w:pPr>
      <w:proofErr w:type="spellStart"/>
      <w:r>
        <w:t>эл.почта</w:t>
      </w:r>
      <w:proofErr w:type="spellEnd"/>
      <w:r>
        <w:t xml:space="preserve">:  </w:t>
      </w:r>
      <w:hyperlink r:id="rId8" w:history="1">
        <w:r w:rsidRPr="00130437">
          <w:rPr>
            <w:rStyle w:val="a4"/>
            <w:lang w:val="en-US"/>
          </w:rPr>
          <w:t>russemena</w:t>
        </w:r>
        <w:r w:rsidRPr="00130437">
          <w:rPr>
            <w:rStyle w:val="a4"/>
          </w:rPr>
          <w:t>2019@</w:t>
        </w:r>
        <w:r w:rsidRPr="00130437">
          <w:rPr>
            <w:rStyle w:val="a4"/>
            <w:lang w:val="en-US"/>
          </w:rPr>
          <w:t>mail</w:t>
        </w:r>
        <w:r w:rsidRPr="00130437">
          <w:rPr>
            <w:rStyle w:val="a4"/>
          </w:rPr>
          <w:t>.</w:t>
        </w:r>
        <w:proofErr w:type="spellStart"/>
        <w:r w:rsidRPr="00130437">
          <w:rPr>
            <w:rStyle w:val="a4"/>
            <w:lang w:val="en-US"/>
          </w:rPr>
          <w:t>ru</w:t>
        </w:r>
        <w:proofErr w:type="spellEnd"/>
      </w:hyperlink>
      <w:r>
        <w:rPr>
          <w:rStyle w:val="a4"/>
        </w:rPr>
        <w:t xml:space="preserve">   </w:t>
      </w:r>
    </w:p>
    <w:p w:rsidR="00E31EFE" w:rsidRPr="00671338" w:rsidRDefault="00E31EFE" w:rsidP="00E31EFE">
      <w:pPr>
        <w:tabs>
          <w:tab w:val="left" w:pos="514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сайт: </w:t>
      </w:r>
      <w:hyperlink r:id="rId9" w:history="1">
        <w:r>
          <w:rPr>
            <w:rStyle w:val="a4"/>
          </w:rPr>
          <w:t>http://russemena.tilda.ws/</w:t>
        </w:r>
      </w:hyperlink>
    </w:p>
    <w:p w:rsidR="00A87B27" w:rsidRPr="000A0848" w:rsidRDefault="00A87B27"/>
    <w:sectPr w:rsidR="00A87B27" w:rsidRPr="000A0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F38"/>
    <w:multiLevelType w:val="hybridMultilevel"/>
    <w:tmpl w:val="81E82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B27"/>
    <w:rsid w:val="000A0848"/>
    <w:rsid w:val="0012187F"/>
    <w:rsid w:val="003A4DD9"/>
    <w:rsid w:val="00A87B27"/>
    <w:rsid w:val="00D8019C"/>
    <w:rsid w:val="00E31EFE"/>
    <w:rsid w:val="00E36284"/>
    <w:rsid w:val="00E6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27F54-D2EA-4092-BF70-CA31AAA4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7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py-value">
    <w:name w:val="copy-value"/>
    <w:basedOn w:val="a0"/>
    <w:rsid w:val="00A87B27"/>
  </w:style>
  <w:style w:type="character" w:styleId="a4">
    <w:name w:val="Hyperlink"/>
    <w:basedOn w:val="a0"/>
    <w:uiPriority w:val="99"/>
    <w:unhideWhenUsed/>
    <w:rsid w:val="00A87B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ssemena2019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ssemena.tilda.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ssemena2019@mail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ssemena.tilda.w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Леонидовна</dc:creator>
  <cp:keywords/>
  <dc:description/>
  <cp:lastModifiedBy>1</cp:lastModifiedBy>
  <cp:revision>3</cp:revision>
  <dcterms:created xsi:type="dcterms:W3CDTF">2019-10-15T14:38:00Z</dcterms:created>
  <dcterms:modified xsi:type="dcterms:W3CDTF">2019-10-15T14:38:00Z</dcterms:modified>
</cp:coreProperties>
</file>